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53" w:rsidRPr="00906DC5" w:rsidRDefault="00332100" w:rsidP="00B451D7">
      <w:pPr>
        <w:rPr>
          <w:rFonts w:ascii="Calibri" w:eastAsia="Calibri" w:hAnsi="Calibri" w:cs="Times New Roman"/>
          <w:color w:val="1A4D4B"/>
          <w:sz w:val="28"/>
          <w:lang w:val="en-GB" w:eastAsia="en-GB"/>
        </w:rPr>
      </w:pPr>
      <w:r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>Name of c</w:t>
      </w:r>
      <w:r w:rsidR="00DC062A"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>ontact</w:t>
      </w:r>
      <w:r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 xml:space="preserve"> making booking</w:t>
      </w:r>
      <w:r w:rsidR="00523D3A"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>:</w:t>
      </w:r>
    </w:p>
    <w:p w:rsidR="00DC062A" w:rsidRPr="00906DC5" w:rsidRDefault="00DC062A" w:rsidP="00B451D7">
      <w:pPr>
        <w:rPr>
          <w:rFonts w:ascii="Calibri" w:eastAsia="Calibri" w:hAnsi="Calibri" w:cs="Times New Roman"/>
          <w:color w:val="1A4D4B"/>
          <w:sz w:val="28"/>
          <w:lang w:val="en-GB" w:eastAsia="en-GB"/>
        </w:rPr>
      </w:pPr>
      <w:r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>Firm</w:t>
      </w:r>
      <w:r w:rsidR="00523D3A" w:rsidRPr="00906DC5">
        <w:rPr>
          <w:rFonts w:ascii="Calibri" w:eastAsia="Calibri" w:hAnsi="Calibri" w:cs="Times New Roman"/>
          <w:color w:val="1A4D4B"/>
          <w:sz w:val="28"/>
          <w:lang w:val="en-GB" w:eastAsia="en-GB"/>
        </w:rPr>
        <w:t>:</w:t>
      </w:r>
    </w:p>
    <w:p w:rsidR="00906DC5" w:rsidRDefault="00906DC5" w:rsidP="00DC062A">
      <w:pPr>
        <w:jc w:val="center"/>
        <w:rPr>
          <w:rStyle w:val="Strong"/>
          <w:b w:val="0"/>
          <w:sz w:val="28"/>
          <w:szCs w:val="28"/>
          <w:u w:val="single"/>
        </w:rPr>
      </w:pPr>
    </w:p>
    <w:p w:rsidR="00B451D7" w:rsidRPr="00906DC5" w:rsidRDefault="00A72E6D" w:rsidP="00DC062A">
      <w:pPr>
        <w:jc w:val="center"/>
        <w:rPr>
          <w:b/>
          <w:color w:val="1A4D4B"/>
          <w:sz w:val="28"/>
          <w:szCs w:val="28"/>
          <w:u w:val="single"/>
        </w:rPr>
      </w:pPr>
      <w:r w:rsidRPr="00906DC5">
        <w:rPr>
          <w:rStyle w:val="Strong"/>
          <w:b w:val="0"/>
          <w:color w:val="1A4D4B"/>
          <w:sz w:val="28"/>
          <w:szCs w:val="28"/>
          <w:u w:val="single"/>
        </w:rPr>
        <w:t>Employment</w:t>
      </w:r>
      <w:r w:rsidR="00906DC5">
        <w:rPr>
          <w:rStyle w:val="Strong"/>
          <w:b w:val="0"/>
          <w:color w:val="1A4D4B"/>
          <w:sz w:val="28"/>
          <w:szCs w:val="28"/>
          <w:u w:val="single"/>
        </w:rPr>
        <w:t xml:space="preserve"> Seminar</w:t>
      </w:r>
      <w:r w:rsidRPr="00906DC5">
        <w:rPr>
          <w:rStyle w:val="Strong"/>
          <w:b w:val="0"/>
          <w:color w:val="1A4D4B"/>
          <w:sz w:val="28"/>
          <w:szCs w:val="28"/>
          <w:u w:val="single"/>
        </w:rPr>
        <w:t xml:space="preserve"> Series </w:t>
      </w:r>
    </w:p>
    <w:p w:rsidR="002F0853" w:rsidRDefault="002F0853" w:rsidP="002F0853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906DC5" w:rsidRDefault="00906DC5" w:rsidP="002F0853">
      <w:pPr>
        <w:spacing w:line="240" w:lineRule="auto"/>
        <w:jc w:val="center"/>
        <w:rPr>
          <w:rStyle w:val="Strong"/>
        </w:rPr>
        <w:sectPr w:rsidR="00906DC5" w:rsidSect="000A3841">
          <w:headerReference w:type="default" r:id="rId8"/>
          <w:footerReference w:type="default" r:id="rId9"/>
          <w:pgSz w:w="11900" w:h="16840"/>
          <w:pgMar w:top="3119" w:right="1412" w:bottom="1814" w:left="1797" w:header="709" w:footer="667" w:gutter="0"/>
          <w:cols w:space="708"/>
          <w:docGrid w:linePitch="360"/>
        </w:sectPr>
      </w:pPr>
    </w:p>
    <w:p w:rsidR="00A6449A" w:rsidRDefault="00906DC5" w:rsidP="00906DC5">
      <w:pPr>
        <w:spacing w:line="240" w:lineRule="auto"/>
        <w:rPr>
          <w:sz w:val="20"/>
        </w:rPr>
      </w:pPr>
      <w:r w:rsidRPr="00906DC5">
        <w:rPr>
          <w:rStyle w:val="Strong"/>
          <w:color w:val="1A4D4B"/>
          <w:sz w:val="20"/>
        </w:rPr>
        <w:t>Week 1 – Thursday 18 October 2018</w:t>
      </w:r>
      <w:r w:rsidRPr="00906DC5">
        <w:rPr>
          <w:rStyle w:val="Strong"/>
          <w:sz w:val="20"/>
        </w:rPr>
        <w:t xml:space="preserve"> </w:t>
      </w:r>
      <w:r w:rsidRPr="00906DC5">
        <w:rPr>
          <w:sz w:val="20"/>
        </w:rPr>
        <w:br/>
      </w:r>
      <w:r w:rsidRPr="00906DC5">
        <w:rPr>
          <w:rStyle w:val="Strong"/>
          <w:b w:val="0"/>
          <w:i/>
          <w:sz w:val="20"/>
        </w:rPr>
        <w:t>Introduction to Employment Tribunal work</w:t>
      </w:r>
      <w:r w:rsidRPr="00906DC5">
        <w:rPr>
          <w:sz w:val="20"/>
        </w:rPr>
        <w:br/>
      </w:r>
      <w:r w:rsidRPr="00906DC5">
        <w:rPr>
          <w:sz w:val="20"/>
        </w:rPr>
        <w:br/>
        <w:t>This seminar will be aimed at paralegals, trainees and newly qual</w:t>
      </w:r>
      <w:r w:rsidR="00A6449A">
        <w:rPr>
          <w:sz w:val="20"/>
        </w:rPr>
        <w:t>ified solicitors.</w:t>
      </w:r>
      <w:r w:rsidRPr="00906DC5">
        <w:rPr>
          <w:sz w:val="20"/>
        </w:rPr>
        <w:br/>
      </w:r>
      <w:r w:rsidRPr="00906DC5">
        <w:rPr>
          <w:sz w:val="20"/>
        </w:rPr>
        <w:br/>
      </w:r>
      <w:r w:rsidRPr="00906DC5">
        <w:rPr>
          <w:rStyle w:val="Strong"/>
          <w:color w:val="1A4D4B"/>
          <w:sz w:val="20"/>
        </w:rPr>
        <w:t>Week 2 – Thursday 25 October 2018</w:t>
      </w:r>
      <w:r w:rsidRPr="00906DC5">
        <w:rPr>
          <w:sz w:val="20"/>
        </w:rPr>
        <w:br/>
      </w:r>
      <w:r w:rsidR="00A6449A" w:rsidRPr="00A6449A">
        <w:rPr>
          <w:rStyle w:val="Strong"/>
          <w:b w:val="0"/>
          <w:i/>
          <w:sz w:val="20"/>
        </w:rPr>
        <w:t>Harassment: criminal allegations in employment</w:t>
      </w:r>
      <w:r w:rsidRPr="00906DC5">
        <w:rPr>
          <w:sz w:val="20"/>
        </w:rPr>
        <w:br/>
      </w:r>
      <w:r w:rsidRPr="00906DC5">
        <w:rPr>
          <w:sz w:val="20"/>
        </w:rPr>
        <w:br/>
        <w:t>This seminar will be aimed at solicitors w</w:t>
      </w:r>
      <w:r w:rsidR="00A6449A">
        <w:rPr>
          <w:sz w:val="20"/>
        </w:rPr>
        <w:t xml:space="preserve">ho are 3yrs+ PQE. </w:t>
      </w:r>
      <w:r w:rsidR="00A6449A" w:rsidRPr="00A6449A">
        <w:rPr>
          <w:sz w:val="20"/>
        </w:rPr>
        <w:t>The talks will cover a consideration of allegations of sexual misconduct made against employees, what approaches employers should take to criminal investigations and the civil claims that can arise from such allegations.</w:t>
      </w:r>
    </w:p>
    <w:p w:rsidR="00906DC5" w:rsidRPr="00906DC5" w:rsidRDefault="00906DC5" w:rsidP="00906DC5">
      <w:pPr>
        <w:spacing w:line="240" w:lineRule="auto"/>
        <w:rPr>
          <w:rFonts w:ascii="Arial" w:hAnsi="Arial" w:cs="Arial"/>
          <w:szCs w:val="44"/>
          <w:lang w:val="en-GB"/>
        </w:rPr>
      </w:pPr>
      <w:r w:rsidRPr="00906DC5">
        <w:rPr>
          <w:rStyle w:val="Strong"/>
          <w:color w:val="1A4D4B"/>
          <w:sz w:val="20"/>
        </w:rPr>
        <w:t>Week 3 – Thursday 1 November 2018</w:t>
      </w:r>
      <w:r w:rsidRPr="00906DC5">
        <w:rPr>
          <w:sz w:val="20"/>
        </w:rPr>
        <w:br/>
      </w:r>
      <w:r w:rsidR="00A6449A">
        <w:rPr>
          <w:rStyle w:val="Strong"/>
          <w:b w:val="0"/>
          <w:i/>
          <w:sz w:val="20"/>
        </w:rPr>
        <w:t>Disability Discrimination</w:t>
      </w:r>
      <w:r w:rsidRPr="00906DC5">
        <w:rPr>
          <w:sz w:val="20"/>
        </w:rPr>
        <w:br/>
      </w:r>
      <w:r w:rsidRPr="00906DC5">
        <w:rPr>
          <w:sz w:val="20"/>
        </w:rPr>
        <w:br/>
        <w:t>This seminar will be aimed at solicitors w</w:t>
      </w:r>
      <w:r w:rsidR="00A6449A">
        <w:rPr>
          <w:sz w:val="20"/>
        </w:rPr>
        <w:t>ho are 3yrs+ PQE. The talks will cover the latest updates in disability discrimination.</w:t>
      </w:r>
      <w:r w:rsidRPr="00906DC5">
        <w:rPr>
          <w:sz w:val="20"/>
        </w:rPr>
        <w:br/>
      </w:r>
      <w:r w:rsidRPr="00906DC5">
        <w:rPr>
          <w:sz w:val="20"/>
        </w:rPr>
        <w:br/>
      </w:r>
      <w:r w:rsidRPr="00906DC5">
        <w:rPr>
          <w:rStyle w:val="Strong"/>
          <w:color w:val="1A4D4B"/>
          <w:sz w:val="20"/>
        </w:rPr>
        <w:t>Week 4 – Thursday 8 November 2018</w:t>
      </w:r>
      <w:r w:rsidRPr="00906DC5">
        <w:rPr>
          <w:sz w:val="20"/>
        </w:rPr>
        <w:br/>
      </w:r>
      <w:r w:rsidR="00A6449A">
        <w:rPr>
          <w:rStyle w:val="Strong"/>
          <w:b w:val="0"/>
          <w:i/>
          <w:sz w:val="20"/>
        </w:rPr>
        <w:t>“</w:t>
      </w:r>
      <w:r w:rsidRPr="00906DC5">
        <w:rPr>
          <w:rStyle w:val="Strong"/>
          <w:b w:val="0"/>
          <w:i/>
          <w:sz w:val="20"/>
        </w:rPr>
        <w:t>Snap Chats</w:t>
      </w:r>
      <w:r w:rsidR="00A6449A">
        <w:rPr>
          <w:rStyle w:val="Strong"/>
          <w:b w:val="0"/>
          <w:i/>
          <w:sz w:val="20"/>
        </w:rPr>
        <w:t>”</w:t>
      </w:r>
      <w:r w:rsidRPr="00906DC5">
        <w:rPr>
          <w:sz w:val="20"/>
        </w:rPr>
        <w:br/>
      </w:r>
      <w:r w:rsidRPr="00906DC5">
        <w:rPr>
          <w:sz w:val="20"/>
        </w:rPr>
        <w:br/>
        <w:t>This seminar will be aimed at solicitors who are 3yrs+ PQE. 4 members of the 7BR employment team will cover the following topics with short presentations inviting audience participation to turn this into an interactive session.</w:t>
      </w:r>
    </w:p>
    <w:p w:rsidR="00906DC5" w:rsidRDefault="00906DC5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  <w:sectPr w:rsidR="00906DC5" w:rsidSect="00906DC5">
          <w:type w:val="continuous"/>
          <w:pgSz w:w="11900" w:h="16840"/>
          <w:pgMar w:top="3119" w:right="1412" w:bottom="1814" w:left="1797" w:header="709" w:footer="667" w:gutter="0"/>
          <w:cols w:num="2" w:space="708"/>
          <w:docGrid w:linePitch="360"/>
        </w:sectPr>
      </w:pPr>
    </w:p>
    <w:p w:rsidR="00332100" w:rsidRPr="00906DC5" w:rsidRDefault="00332100" w:rsidP="00AE7EDE">
      <w:pPr>
        <w:spacing w:line="240" w:lineRule="auto"/>
        <w:jc w:val="center"/>
        <w:rPr>
          <w:rFonts w:ascii="Arial" w:hAnsi="Arial" w:cs="Arial"/>
          <w:color w:val="1A4D4B"/>
          <w:sz w:val="24"/>
          <w:szCs w:val="44"/>
          <w:lang w:val="en-GB"/>
        </w:rPr>
      </w:pPr>
    </w:p>
    <w:p w:rsidR="00332100" w:rsidRPr="00906DC5" w:rsidRDefault="00332100" w:rsidP="00332100">
      <w:pPr>
        <w:spacing w:line="240" w:lineRule="auto"/>
        <w:rPr>
          <w:rFonts w:ascii="Arial" w:hAnsi="Arial" w:cs="Arial"/>
          <w:color w:val="1A4D4B"/>
          <w:sz w:val="24"/>
          <w:szCs w:val="44"/>
          <w:u w:val="single"/>
          <w:lang w:val="en-GB"/>
        </w:rPr>
      </w:pPr>
      <w:r w:rsidRPr="00906DC5">
        <w:rPr>
          <w:rFonts w:ascii="Arial" w:hAnsi="Arial" w:cs="Arial"/>
          <w:color w:val="1A4D4B"/>
          <w:sz w:val="24"/>
          <w:szCs w:val="44"/>
          <w:u w:val="single"/>
          <w:lang w:val="en-GB"/>
        </w:rPr>
        <w:t>Seminar bookings</w:t>
      </w:r>
    </w:p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699"/>
        <w:gridCol w:w="2978"/>
        <w:gridCol w:w="3544"/>
      </w:tblGrid>
      <w:tr w:rsidR="00332100" w:rsidTr="00332100">
        <w:tc>
          <w:tcPr>
            <w:tcW w:w="1101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  <w:t>Week</w:t>
            </w:r>
          </w:p>
        </w:tc>
        <w:tc>
          <w:tcPr>
            <w:tcW w:w="1699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  <w:t xml:space="preserve">Quantity </w:t>
            </w:r>
          </w:p>
        </w:tc>
        <w:tc>
          <w:tcPr>
            <w:tcW w:w="2978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  <w:t>Name of attendees</w:t>
            </w:r>
          </w:p>
        </w:tc>
        <w:tc>
          <w:tcPr>
            <w:tcW w:w="3544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b/>
                <w:color w:val="1A4D4B"/>
                <w:sz w:val="24"/>
                <w:szCs w:val="44"/>
                <w:lang w:val="en-GB"/>
              </w:rPr>
              <w:t>Email address of attendees</w:t>
            </w:r>
          </w:p>
        </w:tc>
      </w:tr>
      <w:tr w:rsidR="00332100" w:rsidTr="00332100">
        <w:tc>
          <w:tcPr>
            <w:tcW w:w="1101" w:type="dxa"/>
          </w:tcPr>
          <w:p w:rsidR="00332100" w:rsidRPr="00906DC5" w:rsidRDefault="00332100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  <w:p w:rsidR="00332100" w:rsidRPr="00906DC5" w:rsidRDefault="00332100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  <w:t>Week 1</w:t>
            </w:r>
          </w:p>
          <w:p w:rsidR="00332100" w:rsidRPr="00906DC5" w:rsidRDefault="00332100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</w:tr>
      <w:tr w:rsidR="00332100" w:rsidTr="00332100">
        <w:tc>
          <w:tcPr>
            <w:tcW w:w="1101" w:type="dxa"/>
          </w:tcPr>
          <w:p w:rsidR="00332100" w:rsidRPr="00906DC5" w:rsidRDefault="00332100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  <w:p w:rsidR="00332100" w:rsidRPr="00906DC5" w:rsidRDefault="00332100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  <w:t>Week 2</w:t>
            </w:r>
          </w:p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Pr="00906DC5" w:rsidRDefault="00332100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</w:tr>
      <w:tr w:rsidR="00A72E6D" w:rsidTr="001C6928">
        <w:tc>
          <w:tcPr>
            <w:tcW w:w="1101" w:type="dxa"/>
          </w:tcPr>
          <w:p w:rsidR="00A72E6D" w:rsidRPr="00906DC5" w:rsidRDefault="00A72E6D" w:rsidP="001C6928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  <w:p w:rsidR="00A72E6D" w:rsidRPr="00906DC5" w:rsidRDefault="00A72E6D" w:rsidP="001C6928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  <w:t>Week 3</w:t>
            </w:r>
          </w:p>
          <w:p w:rsidR="00A72E6D" w:rsidRPr="00906DC5" w:rsidRDefault="00A72E6D" w:rsidP="001C6928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A72E6D" w:rsidRPr="00906DC5" w:rsidRDefault="00A72E6D" w:rsidP="001C6928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A72E6D" w:rsidRPr="00906DC5" w:rsidRDefault="00A72E6D" w:rsidP="001C6928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A72E6D" w:rsidRPr="00906DC5" w:rsidRDefault="00A72E6D" w:rsidP="001C6928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</w:tr>
      <w:tr w:rsidR="00A72E6D" w:rsidTr="00332100">
        <w:tc>
          <w:tcPr>
            <w:tcW w:w="1101" w:type="dxa"/>
          </w:tcPr>
          <w:p w:rsidR="00A72E6D" w:rsidRPr="00906DC5" w:rsidRDefault="00A72E6D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  <w:p w:rsidR="00A72E6D" w:rsidRPr="00906DC5" w:rsidRDefault="00A72E6D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  <w:r w:rsidRPr="00906DC5"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  <w:t>Week 4</w:t>
            </w:r>
          </w:p>
          <w:p w:rsidR="00A72E6D" w:rsidRPr="00906DC5" w:rsidRDefault="00A72E6D" w:rsidP="00332100">
            <w:pPr>
              <w:spacing w:line="240" w:lineRule="auto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A72E6D" w:rsidRPr="00906DC5" w:rsidRDefault="00A72E6D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A72E6D" w:rsidRPr="00906DC5" w:rsidRDefault="00A72E6D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A72E6D" w:rsidRPr="00906DC5" w:rsidRDefault="00A72E6D" w:rsidP="00AE7EDE">
            <w:pPr>
              <w:spacing w:line="240" w:lineRule="auto"/>
              <w:jc w:val="center"/>
              <w:rPr>
                <w:rFonts w:ascii="Arial" w:hAnsi="Arial" w:cs="Arial"/>
                <w:color w:val="1A4D4B"/>
                <w:sz w:val="24"/>
                <w:szCs w:val="44"/>
                <w:lang w:val="en-GB"/>
              </w:rPr>
            </w:pPr>
          </w:p>
        </w:tc>
      </w:tr>
    </w:tbl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DC062A" w:rsidRDefault="00DC062A" w:rsidP="00DC062A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6449A" w:rsidRPr="00906DC5" w:rsidRDefault="00A6449A" w:rsidP="00A6449A">
      <w:pPr>
        <w:rPr>
          <w:rFonts w:ascii="Arial" w:hAnsi="Arial" w:cs="Arial"/>
          <w:b/>
          <w:color w:val="1A4D4B"/>
          <w:lang w:val="en-GB"/>
        </w:rPr>
      </w:pPr>
      <w:r w:rsidRPr="00906DC5">
        <w:rPr>
          <w:rFonts w:ascii="Arial" w:hAnsi="Arial" w:cs="Arial"/>
          <w:color w:val="1A4D4B"/>
          <w:lang w:val="en-GB"/>
        </w:rPr>
        <w:t xml:space="preserve">If you require any assistance making your booking please </w:t>
      </w:r>
      <w:hyperlink r:id="rId10" w:history="1">
        <w:r w:rsidRPr="00A6449A">
          <w:rPr>
            <w:rStyle w:val="Hyperlink"/>
            <w:rFonts w:ascii="Arial" w:hAnsi="Arial" w:cs="Arial"/>
            <w:lang w:val="en-GB"/>
          </w:rPr>
          <w:t>contact us</w:t>
        </w:r>
      </w:hyperlink>
      <w:r>
        <w:rPr>
          <w:rFonts w:ascii="Arial" w:hAnsi="Arial" w:cs="Arial"/>
          <w:color w:val="1A4D4B"/>
          <w:lang w:val="en-GB"/>
        </w:rPr>
        <w:t>.</w:t>
      </w:r>
      <w:r>
        <w:rPr>
          <w:rStyle w:val="Hyperlink"/>
          <w:rFonts w:ascii="Arial" w:hAnsi="Arial" w:cs="Arial"/>
          <w:color w:val="1A4D4B"/>
          <w:lang w:val="en-GB"/>
        </w:rPr>
        <w:t xml:space="preserve"> </w:t>
      </w:r>
      <w:r w:rsidRPr="00906DC5">
        <w:rPr>
          <w:rFonts w:ascii="Arial" w:hAnsi="Arial" w:cs="Arial"/>
          <w:color w:val="1A4D4B"/>
          <w:lang w:val="en-GB"/>
        </w:rPr>
        <w:t xml:space="preserve"> </w:t>
      </w:r>
    </w:p>
    <w:p w:rsidR="00A6449A" w:rsidRDefault="00A6449A" w:rsidP="00332100">
      <w:pPr>
        <w:rPr>
          <w:rFonts w:ascii="Arial" w:hAnsi="Arial" w:cs="Arial"/>
          <w:color w:val="1A4D4B"/>
          <w:lang w:val="en-GB"/>
        </w:rPr>
      </w:pPr>
    </w:p>
    <w:p w:rsidR="005F4F67" w:rsidRPr="00906DC5" w:rsidRDefault="00A6449A" w:rsidP="00332100">
      <w:pPr>
        <w:rPr>
          <w:rFonts w:ascii="Arial" w:hAnsi="Arial" w:cs="Arial"/>
          <w:b/>
          <w:color w:val="1A4D4B"/>
          <w:lang w:val="en-GB"/>
        </w:rPr>
      </w:pPr>
      <w:bookmarkStart w:id="0" w:name="_GoBack"/>
      <w:bookmarkEnd w:id="0"/>
      <w:r>
        <w:rPr>
          <w:rFonts w:ascii="Arial" w:hAnsi="Arial" w:cs="Arial"/>
          <w:color w:val="1A4D4B"/>
          <w:lang w:val="en-GB"/>
        </w:rPr>
        <w:t>P</w:t>
      </w:r>
      <w:r w:rsidR="00332100" w:rsidRPr="00906DC5">
        <w:rPr>
          <w:rFonts w:ascii="Arial" w:hAnsi="Arial" w:cs="Arial"/>
          <w:color w:val="1A4D4B"/>
          <w:lang w:val="en-GB"/>
        </w:rPr>
        <w:t xml:space="preserve">lease return completed forms by email to </w:t>
      </w:r>
      <w:hyperlink r:id="rId11" w:history="1">
        <w:r w:rsidRPr="00A075C2">
          <w:rPr>
            <w:rStyle w:val="Hyperlink"/>
            <w:rFonts w:ascii="Arial" w:hAnsi="Arial" w:cs="Arial"/>
            <w:lang w:val="en-GB"/>
          </w:rPr>
          <w:t>RSVP@7br.co.uk</w:t>
        </w:r>
      </w:hyperlink>
      <w:r>
        <w:rPr>
          <w:rFonts w:ascii="Arial" w:hAnsi="Arial" w:cs="Arial"/>
          <w:lang w:val="en-GB"/>
        </w:rPr>
        <w:t xml:space="preserve"> </w:t>
      </w:r>
    </w:p>
    <w:sectPr w:rsidR="005F4F67" w:rsidRPr="00906DC5" w:rsidSect="00906DC5">
      <w:type w:val="continuous"/>
      <w:pgSz w:w="11900" w:h="16840"/>
      <w:pgMar w:top="3119" w:right="1412" w:bottom="1814" w:left="1797" w:header="709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3C" w:rsidRDefault="0071293C" w:rsidP="003C422F">
      <w:r>
        <w:separator/>
      </w:r>
    </w:p>
  </w:endnote>
  <w:endnote w:type="continuationSeparator" w:id="0">
    <w:p w:rsidR="0071293C" w:rsidRDefault="0071293C" w:rsidP="003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2A" w:rsidRPr="006C7D86" w:rsidRDefault="00332100" w:rsidP="003C422F">
    <w:pPr>
      <w:pStyle w:val="BasicParagraph"/>
      <w:rPr>
        <w:rFonts w:cs="MuseoSans-300"/>
        <w:color w:val="4E7269"/>
        <w:sz w:val="18"/>
        <w:szCs w:val="18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101600</wp:posOffset>
              </wp:positionV>
              <wp:extent cx="7804150" cy="635"/>
              <wp:effectExtent l="9525" t="6350" r="15875" b="1206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635"/>
                      </a:xfrm>
                      <a:custGeom>
                        <a:avLst/>
                        <a:gdLst>
                          <a:gd name="T0" fmla="*/ 0 w 12290"/>
                          <a:gd name="T1" fmla="*/ 0 h 1"/>
                          <a:gd name="T2" fmla="*/ 12290 w 122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2290" h="1">
                            <a:moveTo>
                              <a:pt x="0" y="0"/>
                            </a:moveTo>
                            <a:lnTo>
                              <a:pt x="1229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FCA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polyline w14:anchorId="21FCCCF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-99pt,8pt,515.5pt,8pt" coordsize="12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" filled="f" strokecolor="#8fcab9" strokeweight="1pt">
              <v:path arrowok="t" o:connecttype="custom" o:connectlocs="0,0;7804150,0" o:connectangles="0,0"/>
            </v:polyline>
          </w:pict>
        </mc:Fallback>
      </mc:AlternateContent>
    </w:r>
  </w:p>
  <w:p w:rsidR="00DC062A" w:rsidRPr="006C7D86" w:rsidRDefault="00DC062A" w:rsidP="00C2412A">
    <w:pPr>
      <w:pStyle w:val="BasicParagraph"/>
      <w:tabs>
        <w:tab w:val="left" w:pos="1324"/>
      </w:tabs>
    </w:pPr>
    <w:r>
      <w:tab/>
    </w:r>
    <w:r>
      <w:br/>
    </w:r>
  </w:p>
  <w:p w:rsidR="00DC062A" w:rsidRPr="007A7F3F" w:rsidRDefault="00DC062A" w:rsidP="00E9040F">
    <w:pPr>
      <w:widowControl w:val="0"/>
      <w:tabs>
        <w:tab w:val="left" w:pos="280"/>
        <w:tab w:val="left" w:pos="1980"/>
        <w:tab w:val="left" w:pos="2260"/>
      </w:tabs>
      <w:autoSpaceDE w:val="0"/>
      <w:autoSpaceDN w:val="0"/>
      <w:adjustRightInd w:val="0"/>
      <w:ind w:right="0"/>
      <w:jc w:val="center"/>
      <w:textAlignment w:val="center"/>
      <w:rPr>
        <w:rFonts w:ascii="Trebuchet MS" w:hAnsi="Trebuchet MS" w:cs="Arial"/>
        <w:color w:val="4E7269"/>
        <w:sz w:val="17"/>
        <w:szCs w:val="17"/>
      </w:rPr>
    </w:pPr>
    <w:r w:rsidRPr="007A7F3F">
      <w:rPr>
        <w:rFonts w:ascii="Trebuchet MS" w:hAnsi="Trebuchet MS" w:cs="Arial"/>
        <w:color w:val="4E7269"/>
        <w:sz w:val="17"/>
        <w:szCs w:val="17"/>
      </w:rPr>
      <w:t xml:space="preserve">7 BEDFORD ROW, LONDON, WC1R 4BS, UK     </w:t>
    </w:r>
    <w:r w:rsidRPr="007A7F3F">
      <w:rPr>
        <w:rFonts w:ascii="Trebuchet MS" w:hAnsi="Trebuchet MS" w:cs="Arial"/>
        <w:color w:val="8FCAB9"/>
        <w:sz w:val="17"/>
        <w:szCs w:val="17"/>
      </w:rPr>
      <w:t>DX</w:t>
    </w:r>
    <w:r w:rsidRPr="007A7F3F">
      <w:rPr>
        <w:rFonts w:ascii="Trebuchet MS" w:hAnsi="Trebuchet MS" w:cs="Arial"/>
        <w:color w:val="4E7269"/>
        <w:sz w:val="17"/>
        <w:szCs w:val="17"/>
      </w:rPr>
      <w:t>: LDE 347 CHANCERY LANE</w:t>
    </w:r>
  </w:p>
  <w:p w:rsidR="00DC062A" w:rsidRPr="007A7F3F" w:rsidRDefault="00DC062A" w:rsidP="00E9040F">
    <w:pPr>
      <w:ind w:left="-993" w:right="-808"/>
      <w:jc w:val="center"/>
      <w:rPr>
        <w:rFonts w:ascii="Trebuchet MS" w:hAnsi="Trebuchet MS" w:cs="Arial"/>
        <w:color w:val="226D66"/>
        <w:sz w:val="17"/>
        <w:szCs w:val="17"/>
      </w:rPr>
    </w:pPr>
    <w:r w:rsidRPr="007A7F3F">
      <w:rPr>
        <w:rFonts w:ascii="Trebuchet MS" w:hAnsi="Trebuchet MS" w:cs="Arial"/>
        <w:color w:val="8FCAB9"/>
        <w:sz w:val="17"/>
        <w:szCs w:val="17"/>
      </w:rPr>
      <w:t>T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Pr="007A7F3F">
      <w:rPr>
        <w:rFonts w:ascii="Trebuchet MS" w:hAnsi="Trebuchet MS" w:cs="Arial"/>
        <w:color w:val="4E7269"/>
        <w:sz w:val="17"/>
        <w:szCs w:val="17"/>
      </w:rPr>
      <w:t xml:space="preserve">+44 (0) 20 7242 3555     </w:t>
    </w:r>
    <w:r w:rsidRPr="007A7F3F">
      <w:rPr>
        <w:rFonts w:ascii="Trebuchet MS" w:hAnsi="Trebuchet MS" w:cs="Arial"/>
        <w:color w:val="8FCAB9"/>
        <w:sz w:val="17"/>
        <w:szCs w:val="17"/>
      </w:rPr>
      <w:t>E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="00332100">
      <w:rPr>
        <w:rFonts w:ascii="Trebuchet MS" w:hAnsi="Trebuchet MS" w:cs="Arial"/>
        <w:color w:val="4E7269"/>
        <w:sz w:val="17"/>
        <w:szCs w:val="17"/>
      </w:rPr>
      <w:t>RSVP</w:t>
    </w:r>
    <w:r w:rsidRPr="007A7F3F">
      <w:rPr>
        <w:rFonts w:ascii="Trebuchet MS" w:hAnsi="Trebuchet MS" w:cs="Arial"/>
        <w:color w:val="4E7269"/>
        <w:sz w:val="17"/>
        <w:szCs w:val="17"/>
      </w:rPr>
      <w:t xml:space="preserve">@7BR.CO.UK    </w:t>
    </w:r>
    <w:r w:rsidRPr="007A7F3F">
      <w:rPr>
        <w:rFonts w:ascii="Trebuchet MS" w:hAnsi="Trebuchet MS" w:cs="Arial"/>
        <w:color w:val="8FCAB9"/>
        <w:sz w:val="17"/>
        <w:szCs w:val="17"/>
      </w:rPr>
      <w:t xml:space="preserve"> W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Pr="007A7F3F">
      <w:rPr>
        <w:rFonts w:ascii="Trebuchet MS" w:hAnsi="Trebuchet MS" w:cs="Arial"/>
        <w:color w:val="4E7269"/>
        <w:sz w:val="17"/>
        <w:szCs w:val="17"/>
      </w:rPr>
      <w:t>WWW.7BR.CO.UK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3C" w:rsidRDefault="0071293C" w:rsidP="003C422F">
      <w:r>
        <w:separator/>
      </w:r>
    </w:p>
  </w:footnote>
  <w:footnote w:type="continuationSeparator" w:id="0">
    <w:p w:rsidR="0071293C" w:rsidRDefault="0071293C" w:rsidP="003C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2A" w:rsidRDefault="00DC062A" w:rsidP="00907E82">
    <w:pPr>
      <w:pStyle w:val="Header"/>
      <w:tabs>
        <w:tab w:val="clear" w:pos="8640"/>
        <w:tab w:val="left" w:pos="3835"/>
        <w:tab w:val="right" w:pos="9499"/>
      </w:tabs>
      <w:ind w:right="-808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332100">
      <w:rPr>
        <w:noProof/>
        <w:lang w:val="en-GB" w:eastAsia="en-GB"/>
      </w:rPr>
      <w:drawing>
        <wp:inline distT="0" distB="0" distL="0" distR="0">
          <wp:extent cx="1304925" cy="695325"/>
          <wp:effectExtent l="0" t="0" r="9525" b="9525"/>
          <wp:docPr id="8" name="Picture 8" descr="logo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62A" w:rsidRDefault="00DC062A" w:rsidP="003C422F">
    <w:pPr>
      <w:pStyle w:val="Header"/>
    </w:pPr>
  </w:p>
  <w:p w:rsidR="00DC062A" w:rsidRDefault="00332100" w:rsidP="003C422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-1186815</wp:posOffset>
              </wp:positionH>
              <wp:positionV relativeFrom="paragraph">
                <wp:posOffset>161290</wp:posOffset>
              </wp:positionV>
              <wp:extent cx="7613015" cy="635"/>
              <wp:effectExtent l="32385" t="27940" r="31750" b="2857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3015" cy="635"/>
                      </a:xfrm>
                      <a:custGeom>
                        <a:avLst/>
                        <a:gdLst>
                          <a:gd name="T0" fmla="*/ 0 w 11989"/>
                          <a:gd name="T1" fmla="*/ 0 h 1"/>
                          <a:gd name="T2" fmla="*/ 11989 w 11989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989" h="1">
                            <a:moveTo>
                              <a:pt x="0" y="0"/>
                            </a:moveTo>
                            <a:lnTo>
                              <a:pt x="11989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8FCA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polyline w14:anchorId="66A0625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-93.45pt,12.7pt,506pt,12.7pt" coordsize="1198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" filled="f" strokecolor="#8fcab9" strokeweight="4pt">
              <v:path arrowok="t" o:connecttype="custom" o:connectlocs="0,0;7613015,0" o:connectangles="0,0"/>
            </v:polyline>
          </w:pict>
        </mc:Fallback>
      </mc:AlternateContent>
    </w:r>
  </w:p>
  <w:p w:rsidR="00DC062A" w:rsidRDefault="00DC062A" w:rsidP="003C4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13DF"/>
    <w:multiLevelType w:val="hybridMultilevel"/>
    <w:tmpl w:val="F90E4D0E"/>
    <w:lvl w:ilvl="0" w:tplc="51721C1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51721C1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3239BF"/>
    <w:multiLevelType w:val="multilevel"/>
    <w:tmpl w:val="85849B1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4B7E07"/>
    <w:multiLevelType w:val="hybridMultilevel"/>
    <w:tmpl w:val="587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D95E9F"/>
    <w:multiLevelType w:val="hybridMultilevel"/>
    <w:tmpl w:val="BE3CB7CE"/>
    <w:lvl w:ilvl="0" w:tplc="B8506930">
      <w:start w:val="1"/>
      <w:numFmt w:val="bullet"/>
      <w:lvlText w:val=""/>
      <w:lvlJc w:val="left"/>
      <w:pPr>
        <w:ind w:left="680" w:hanging="340"/>
      </w:pPr>
      <w:rPr>
        <w:rFonts w:ascii="Symbol" w:hAnsi="Symbol" w:hint="default"/>
        <w:color w:val="298E7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1168F3"/>
    <w:multiLevelType w:val="multilevel"/>
    <w:tmpl w:val="85849B1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8193">
      <o:colormru v:ext="edit" colors="#8fcab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37"/>
    <w:rsid w:val="000011D2"/>
    <w:rsid w:val="00020DF7"/>
    <w:rsid w:val="000A3841"/>
    <w:rsid w:val="000E4760"/>
    <w:rsid w:val="000F2C16"/>
    <w:rsid w:val="00123781"/>
    <w:rsid w:val="001555C1"/>
    <w:rsid w:val="001B21C9"/>
    <w:rsid w:val="001E4826"/>
    <w:rsid w:val="00223150"/>
    <w:rsid w:val="00225550"/>
    <w:rsid w:val="00256B19"/>
    <w:rsid w:val="00256EA5"/>
    <w:rsid w:val="00286529"/>
    <w:rsid w:val="002C4537"/>
    <w:rsid w:val="002F0853"/>
    <w:rsid w:val="002F7157"/>
    <w:rsid w:val="00332100"/>
    <w:rsid w:val="0035638D"/>
    <w:rsid w:val="003868BB"/>
    <w:rsid w:val="0038788C"/>
    <w:rsid w:val="003927F1"/>
    <w:rsid w:val="00395691"/>
    <w:rsid w:val="003C422F"/>
    <w:rsid w:val="003D561C"/>
    <w:rsid w:val="003F54C1"/>
    <w:rsid w:val="004121E8"/>
    <w:rsid w:val="00422D32"/>
    <w:rsid w:val="004505A2"/>
    <w:rsid w:val="00461134"/>
    <w:rsid w:val="0046582F"/>
    <w:rsid w:val="0048581B"/>
    <w:rsid w:val="004A564B"/>
    <w:rsid w:val="004C5134"/>
    <w:rsid w:val="004C6042"/>
    <w:rsid w:val="005209CD"/>
    <w:rsid w:val="0052370E"/>
    <w:rsid w:val="00523D3A"/>
    <w:rsid w:val="00580607"/>
    <w:rsid w:val="005E34D6"/>
    <w:rsid w:val="005F4F67"/>
    <w:rsid w:val="00622352"/>
    <w:rsid w:val="00654EA7"/>
    <w:rsid w:val="00656D82"/>
    <w:rsid w:val="0066451B"/>
    <w:rsid w:val="00672A99"/>
    <w:rsid w:val="00673FE9"/>
    <w:rsid w:val="006B5307"/>
    <w:rsid w:val="006B74F8"/>
    <w:rsid w:val="006C2069"/>
    <w:rsid w:val="006C7D86"/>
    <w:rsid w:val="0071293C"/>
    <w:rsid w:val="007A7F3F"/>
    <w:rsid w:val="007E6F03"/>
    <w:rsid w:val="00810777"/>
    <w:rsid w:val="008111B8"/>
    <w:rsid w:val="00846F30"/>
    <w:rsid w:val="00883AFC"/>
    <w:rsid w:val="00906DC5"/>
    <w:rsid w:val="00907E82"/>
    <w:rsid w:val="0093224A"/>
    <w:rsid w:val="009447A3"/>
    <w:rsid w:val="00961F27"/>
    <w:rsid w:val="00975EED"/>
    <w:rsid w:val="00981E34"/>
    <w:rsid w:val="009A1025"/>
    <w:rsid w:val="009D0807"/>
    <w:rsid w:val="009F2E2F"/>
    <w:rsid w:val="009F37C1"/>
    <w:rsid w:val="00A17BE0"/>
    <w:rsid w:val="00A503BF"/>
    <w:rsid w:val="00A6449A"/>
    <w:rsid w:val="00A72E6D"/>
    <w:rsid w:val="00A96A7E"/>
    <w:rsid w:val="00A977AF"/>
    <w:rsid w:val="00AB275B"/>
    <w:rsid w:val="00AE7EDE"/>
    <w:rsid w:val="00B04759"/>
    <w:rsid w:val="00B14044"/>
    <w:rsid w:val="00B15CF4"/>
    <w:rsid w:val="00B26E81"/>
    <w:rsid w:val="00B451D7"/>
    <w:rsid w:val="00B77124"/>
    <w:rsid w:val="00BA512A"/>
    <w:rsid w:val="00BC17EC"/>
    <w:rsid w:val="00C15828"/>
    <w:rsid w:val="00C234D3"/>
    <w:rsid w:val="00C2412A"/>
    <w:rsid w:val="00C43C9F"/>
    <w:rsid w:val="00C700E9"/>
    <w:rsid w:val="00D14DAD"/>
    <w:rsid w:val="00D23237"/>
    <w:rsid w:val="00DB4479"/>
    <w:rsid w:val="00DC062A"/>
    <w:rsid w:val="00DF43C7"/>
    <w:rsid w:val="00E04686"/>
    <w:rsid w:val="00E41C4B"/>
    <w:rsid w:val="00E54205"/>
    <w:rsid w:val="00E55B51"/>
    <w:rsid w:val="00E8408E"/>
    <w:rsid w:val="00E9040F"/>
    <w:rsid w:val="00EB5548"/>
    <w:rsid w:val="00F161B0"/>
    <w:rsid w:val="00F37947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8fcab9"/>
    </o:shapedefaults>
    <o:shapelayout v:ext="edit">
      <o:idmap v:ext="edit" data="1"/>
    </o:shapelayout>
  </w:shapeDefaults>
  <w:decimalSymbol w:val="."/>
  <w:listSeparator w:val=","/>
  <w15:chartTrackingRefBased/>
  <w15:docId w15:val="{090C3941-FE6A-49F6-97F5-4089554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2F"/>
    <w:pPr>
      <w:spacing w:line="288" w:lineRule="auto"/>
      <w:ind w:right="-62"/>
    </w:pPr>
    <w:rPr>
      <w:rFonts w:ascii="Helvetica" w:hAnsi="Helvetica" w:cs="MuseoSans-300"/>
      <w:color w:val="2E3C3B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124"/>
    <w:pPr>
      <w:spacing w:before="100" w:beforeAutospacing="1" w:after="100" w:afterAutospacing="1"/>
      <w:ind w:right="0"/>
      <w:outlineLvl w:val="0"/>
    </w:pPr>
    <w:rPr>
      <w:rFonts w:cs="Times New Roman"/>
      <w:color w:val="8FCAB9"/>
      <w:sz w:val="48"/>
      <w:szCs w:val="48"/>
      <w:lang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B5548"/>
    <w:pPr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975EED"/>
    <w:pPr>
      <w:outlineLvl w:val="2"/>
    </w:pPr>
    <w:rPr>
      <w:color w:val="9ACBBB"/>
      <w:sz w:val="32"/>
      <w:szCs w:val="32"/>
      <w:lang w:val="x-non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C422F"/>
    <w:pPr>
      <w:outlineLvl w:val="3"/>
    </w:pPr>
    <w:rPr>
      <w:sz w:val="20"/>
      <w:szCs w:val="2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B554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7"/>
  </w:style>
  <w:style w:type="paragraph" w:styleId="Footer">
    <w:name w:val="footer"/>
    <w:basedOn w:val="Normal"/>
    <w:link w:val="FooterChar"/>
    <w:uiPriority w:val="99"/>
    <w:unhideWhenUsed/>
    <w:rsid w:val="0066451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6451B"/>
    <w:rPr>
      <w:rFonts w:ascii="Helvetica" w:hAnsi="Helvetica" w:cs="MuseoSans-300"/>
      <w:color w:val="2E3C3B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37"/>
    <w:rPr>
      <w:rFonts w:ascii="Lucida Grande" w:hAnsi="Lucida Grande" w:cs="Times New Roman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453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96A7E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1Char">
    <w:name w:val="Heading 1 Char"/>
    <w:link w:val="Heading1"/>
    <w:uiPriority w:val="9"/>
    <w:rsid w:val="00B77124"/>
    <w:rPr>
      <w:rFonts w:ascii="Helvetica" w:hAnsi="Helvetica" w:cs="MuseoSans-300"/>
      <w:color w:val="8FCAB9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EB5548"/>
    <w:rPr>
      <w:rFonts w:ascii="Helvetica" w:hAnsi="Helvetica" w:cs="MuseoSans-300"/>
      <w:color w:val="8FCAB9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975EED"/>
    <w:rPr>
      <w:rFonts w:ascii="Helvetica" w:hAnsi="Helvetica" w:cs="MuseoSans-300"/>
      <w:color w:val="9ACBBB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75EED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3C422F"/>
    <w:rPr>
      <w:rFonts w:ascii="Helvetica" w:hAnsi="Helvetica" w:cs="MuseoSans-300"/>
      <w:color w:val="9ACBBB"/>
    </w:rPr>
  </w:style>
  <w:style w:type="character" w:customStyle="1" w:styleId="Heading5Char">
    <w:name w:val="Heading 5 Char"/>
    <w:link w:val="Heading5"/>
    <w:uiPriority w:val="9"/>
    <w:rsid w:val="00EB5548"/>
    <w:rPr>
      <w:rFonts w:ascii="Helvetica" w:hAnsi="Helvetica" w:cs="MuseoSans-300"/>
      <w:color w:val="8FCAB9"/>
      <w:sz w:val="24"/>
      <w:szCs w:val="24"/>
      <w:lang w:val="en-US"/>
    </w:rPr>
  </w:style>
  <w:style w:type="character" w:styleId="Strong">
    <w:name w:val="Strong"/>
    <w:uiPriority w:val="22"/>
    <w:qFormat/>
    <w:rsid w:val="00B451D7"/>
    <w:rPr>
      <w:b/>
      <w:bCs/>
    </w:rPr>
  </w:style>
  <w:style w:type="table" w:styleId="TableGrid">
    <w:name w:val="Table Grid"/>
    <w:basedOn w:val="TableNormal"/>
    <w:uiPriority w:val="59"/>
    <w:rsid w:val="00DC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VP@7b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VP@7br.co.uk?subject=Employment%20Series%20que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E74CB-8ED7-403B-977B-B719A00A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6A416322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Broadbean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Smith</dc:creator>
  <cp:keywords/>
  <cp:lastModifiedBy>Jo Smith</cp:lastModifiedBy>
  <cp:revision>3</cp:revision>
  <cp:lastPrinted>2016-11-23T09:03:00Z</cp:lastPrinted>
  <dcterms:created xsi:type="dcterms:W3CDTF">2018-09-05T11:06:00Z</dcterms:created>
  <dcterms:modified xsi:type="dcterms:W3CDTF">2018-09-14T07:44:00Z</dcterms:modified>
</cp:coreProperties>
</file>